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19645" w14:textId="5EBCFF77" w:rsidR="00CE44C7" w:rsidRDefault="00CE44C7" w:rsidP="006D4673">
      <w:pPr>
        <w:rPr>
          <w:rFonts w:cstheme="minorHAnsi"/>
          <w:b/>
          <w:bCs/>
          <w:iCs/>
          <w:color w:val="479EAD"/>
          <w:sz w:val="28"/>
          <w:szCs w:val="28"/>
          <w:u w:val="single"/>
          <w:shd w:val="clear" w:color="auto" w:fill="FFFFFF"/>
        </w:rPr>
      </w:pPr>
      <w:r>
        <w:rPr>
          <w:rFonts w:cstheme="minorHAnsi"/>
          <w:b/>
          <w:bCs/>
          <w:iCs/>
          <w:noProof/>
          <w:color w:val="479EAD"/>
          <w:sz w:val="28"/>
          <w:szCs w:val="28"/>
          <w:u w:val="single"/>
          <w:shd w:val="clear" w:color="auto" w:fill="FFFFFF"/>
        </w:rPr>
        <w:drawing>
          <wp:anchor distT="0" distB="0" distL="114300" distR="114300" simplePos="0" relativeHeight="251671552" behindDoc="0" locked="0" layoutInCell="1" allowOverlap="1" wp14:anchorId="4D4E93E5" wp14:editId="70EA11E2">
            <wp:simplePos x="0" y="0"/>
            <wp:positionH relativeFrom="column">
              <wp:posOffset>4655820</wp:posOffset>
            </wp:positionH>
            <wp:positionV relativeFrom="paragraph">
              <wp:posOffset>114300</wp:posOffset>
            </wp:positionV>
            <wp:extent cx="1409700" cy="704850"/>
            <wp:effectExtent l="0" t="0" r="0" b="0"/>
            <wp:wrapSquare wrapText="bothSides"/>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9700" cy="704850"/>
                    </a:xfrm>
                    <a:prstGeom prst="rect">
                      <a:avLst/>
                    </a:prstGeom>
                  </pic:spPr>
                </pic:pic>
              </a:graphicData>
            </a:graphic>
            <wp14:sizeRelH relativeFrom="margin">
              <wp14:pctWidth>0</wp14:pctWidth>
            </wp14:sizeRelH>
            <wp14:sizeRelV relativeFrom="margin">
              <wp14:pctHeight>0</wp14:pctHeight>
            </wp14:sizeRelV>
          </wp:anchor>
        </w:drawing>
      </w:r>
    </w:p>
    <w:p w14:paraId="7A27A19B" w14:textId="675EDBD0" w:rsidR="00CE44C7" w:rsidRPr="00494605" w:rsidRDefault="00494605" w:rsidP="006D4673">
      <w:pPr>
        <w:rPr>
          <w:rFonts w:cstheme="minorHAnsi"/>
          <w:b/>
          <w:bCs/>
          <w:iCs/>
          <w:color w:val="FF0000"/>
          <w:sz w:val="32"/>
          <w:szCs w:val="32"/>
          <w:u w:val="single"/>
          <w:shd w:val="clear" w:color="auto" w:fill="FFFFFF"/>
        </w:rPr>
      </w:pPr>
      <w:r w:rsidRPr="00494605">
        <w:rPr>
          <w:rFonts w:cstheme="minorHAnsi"/>
          <w:b/>
          <w:bCs/>
          <w:iCs/>
          <w:color w:val="FF0000"/>
          <w:sz w:val="32"/>
          <w:szCs w:val="32"/>
          <w:u w:val="single"/>
          <w:shd w:val="clear" w:color="auto" w:fill="FFFFFF"/>
        </w:rPr>
        <w:t>Your Logo Here</w:t>
      </w:r>
    </w:p>
    <w:p w14:paraId="1948E1DC" w14:textId="77777777" w:rsidR="00494605" w:rsidRPr="00494605" w:rsidRDefault="00494605" w:rsidP="006D4673">
      <w:pPr>
        <w:rPr>
          <w:rFonts w:cstheme="minorHAnsi"/>
          <w:b/>
          <w:bCs/>
          <w:iCs/>
          <w:vanish/>
          <w:color w:val="479EAD"/>
          <w:sz w:val="28"/>
          <w:szCs w:val="28"/>
          <w:u w:val="single"/>
          <w:shd w:val="clear" w:color="auto" w:fill="FFFFFF"/>
        </w:rPr>
      </w:pPr>
    </w:p>
    <w:p w14:paraId="218112AE" w14:textId="7537BD50" w:rsidR="00CE44C7" w:rsidRDefault="00CE44C7" w:rsidP="006D4673">
      <w:pPr>
        <w:rPr>
          <w:rFonts w:cstheme="minorHAnsi"/>
          <w:b/>
          <w:bCs/>
          <w:iCs/>
          <w:color w:val="479EAD"/>
          <w:sz w:val="28"/>
          <w:szCs w:val="28"/>
          <w:u w:val="single"/>
          <w:shd w:val="clear" w:color="auto" w:fill="FFFFFF"/>
        </w:rPr>
      </w:pPr>
    </w:p>
    <w:p w14:paraId="4BA35FFA" w14:textId="1D0A210E" w:rsidR="008747D5" w:rsidRPr="008747D5" w:rsidRDefault="00CE44C7" w:rsidP="006D4673">
      <w:pPr>
        <w:rPr>
          <w:rFonts w:cstheme="minorHAnsi"/>
          <w:b/>
          <w:bCs/>
          <w:iCs/>
          <w:color w:val="479EAD"/>
          <w:sz w:val="28"/>
          <w:szCs w:val="28"/>
          <w:u w:val="single"/>
          <w:shd w:val="clear" w:color="auto" w:fill="FFFFFF"/>
        </w:rPr>
      </w:pPr>
      <w:r>
        <w:rPr>
          <w:rFonts w:cstheme="minorHAnsi"/>
          <w:b/>
          <w:bCs/>
          <w:iCs/>
          <w:noProof/>
          <w:color w:val="479EAD"/>
          <w:sz w:val="28"/>
          <w:szCs w:val="28"/>
          <w:u w:val="single"/>
        </w:rPr>
        <mc:AlternateContent>
          <mc:Choice Requires="wps">
            <w:drawing>
              <wp:anchor distT="0" distB="0" distL="114300" distR="114300" simplePos="0" relativeHeight="251672576" behindDoc="0" locked="0" layoutInCell="1" allowOverlap="1" wp14:anchorId="28A2CA17" wp14:editId="78E0083E">
                <wp:simplePos x="0" y="0"/>
                <wp:positionH relativeFrom="column">
                  <wp:posOffset>-40006</wp:posOffset>
                </wp:positionH>
                <wp:positionV relativeFrom="paragraph">
                  <wp:posOffset>58420</wp:posOffset>
                </wp:positionV>
                <wp:extent cx="6543675" cy="0"/>
                <wp:effectExtent l="0" t="19050" r="28575" b="19050"/>
                <wp:wrapNone/>
                <wp:docPr id="9" name="Straight Connector 9"/>
                <wp:cNvGraphicFramePr/>
                <a:graphic xmlns:a="http://schemas.openxmlformats.org/drawingml/2006/main">
                  <a:graphicData uri="http://schemas.microsoft.com/office/word/2010/wordprocessingShape">
                    <wps:wsp>
                      <wps:cNvCnPr/>
                      <wps:spPr>
                        <a:xfrm>
                          <a:off x="0" y="0"/>
                          <a:ext cx="654367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3E21BA" id="Straight Connector 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15pt,4.6pt" to="512.1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" strokecolor="black [3213]" strokeweight="2.25pt">
                <v:stroke joinstyle="miter"/>
              </v:line>
            </w:pict>
          </mc:Fallback>
        </mc:AlternateContent>
      </w:r>
    </w:p>
    <w:p w14:paraId="266AB3E9" w14:textId="6B42A0BB" w:rsidR="005C6761" w:rsidRDefault="00494605" w:rsidP="00BE07BB">
      <w:pPr>
        <w:shd w:val="clear" w:color="auto" w:fill="F7F7F7"/>
        <w:jc w:val="both"/>
      </w:pPr>
      <w:r w:rsidRPr="00494605">
        <w:rPr>
          <w:b/>
          <w:bCs/>
          <w:color w:val="FF0000"/>
        </w:rPr>
        <w:t>(Your Firm Name</w:t>
      </w:r>
      <w:r w:rsidRPr="00494605">
        <w:rPr>
          <w:color w:val="FF0000"/>
        </w:rPr>
        <w:t>)</w:t>
      </w:r>
      <w:r w:rsidR="000F5850" w:rsidRPr="00494605">
        <w:rPr>
          <w:color w:val="FF0000"/>
        </w:rPr>
        <w:t xml:space="preserve"> </w:t>
      </w:r>
      <w:r w:rsidR="00FC2E26">
        <w:t>is</w:t>
      </w:r>
      <w:r w:rsidR="008747D5">
        <w:t xml:space="preserve"> providing</w:t>
      </w:r>
      <w:r w:rsidR="005C6761">
        <w:t xml:space="preserve"> you with access to the My Life and Wishes</w:t>
      </w:r>
      <w:r w:rsidR="008747D5">
        <w:t xml:space="preserve"> digital storage and planning</w:t>
      </w:r>
      <w:r w:rsidR="0050791A">
        <w:t xml:space="preserve"> platform</w:t>
      </w:r>
      <w:r w:rsidR="005C6761">
        <w:t xml:space="preserve"> </w:t>
      </w:r>
      <w:r w:rsidR="00256351">
        <w:t xml:space="preserve">as part of </w:t>
      </w:r>
      <w:r w:rsidR="006D4673">
        <w:t xml:space="preserve">our </w:t>
      </w:r>
      <w:r>
        <w:t>Estate Planning</w:t>
      </w:r>
      <w:r w:rsidR="000F5850">
        <w:t xml:space="preserve"> Package</w:t>
      </w:r>
      <w:r w:rsidR="00256351">
        <w:t xml:space="preserve"> – at no additional cost to you</w:t>
      </w:r>
      <w:r w:rsidR="005C6761">
        <w:t>!</w:t>
      </w:r>
    </w:p>
    <w:p w14:paraId="72790A55" w14:textId="75CF3E3D" w:rsidR="009A6A4C" w:rsidRDefault="009A6A4C" w:rsidP="00BE07BB">
      <w:pPr>
        <w:shd w:val="clear" w:color="auto" w:fill="F7F7F7"/>
        <w:jc w:val="both"/>
      </w:pPr>
      <w:r>
        <w:t xml:space="preserve">We’ve partnered with My Life and Wishes to upload and store the planning documents we’ve </w:t>
      </w:r>
      <w:r w:rsidR="000F5850">
        <w:t>secured</w:t>
      </w:r>
      <w:r>
        <w:t xml:space="preserve"> for you.  However, the site is an all-inclusive, state-of-the-art portal where you can digitally store any other documents you wish to upload.  In addition to documents, it is a place where you can store and keep track of all your on-line accounts, website logins and passwords, all available to you at the touch of a button, 24/7.  It is a complete organizational and planning tool to keep your critical information safe and accessible to you and those who may need it when you’re gone.  </w:t>
      </w:r>
    </w:p>
    <w:p w14:paraId="14212D86" w14:textId="3E7D3800" w:rsidR="005C6761" w:rsidRDefault="004F68DF" w:rsidP="00BE07BB">
      <w:pPr>
        <w:shd w:val="clear" w:color="auto" w:fill="F7F7F7"/>
        <w:jc w:val="both"/>
      </w:pPr>
      <w:r>
        <w:t xml:space="preserve">You’ve planned and worked hard to make sure your loved ones will be taken care of.  Make sure to protect these planning documents and everything else they will need with your new virtual </w:t>
      </w:r>
      <w:r w:rsidR="00F06BFC">
        <w:t xml:space="preserve">vault </w:t>
      </w:r>
      <w:r>
        <w:t xml:space="preserve">through My Life and Wishes.  </w:t>
      </w:r>
    </w:p>
    <w:p w14:paraId="438608A4" w14:textId="77777777" w:rsidR="0086357D" w:rsidRDefault="0086357D">
      <w:pPr>
        <w:rPr>
          <w:b/>
          <w:bCs/>
          <w:sz w:val="24"/>
          <w:szCs w:val="24"/>
        </w:rPr>
      </w:pPr>
    </w:p>
    <w:p w14:paraId="5ED0F707" w14:textId="49B1C2AB" w:rsidR="004F68DF" w:rsidRPr="00470C7A" w:rsidRDefault="004F68DF">
      <w:pPr>
        <w:rPr>
          <w:b/>
          <w:bCs/>
          <w:color w:val="000000" w:themeColor="text1"/>
          <w:sz w:val="28"/>
          <w:szCs w:val="28"/>
        </w:rPr>
      </w:pPr>
      <w:r w:rsidRPr="00470C7A">
        <w:rPr>
          <w:b/>
          <w:bCs/>
          <w:color w:val="000000" w:themeColor="text1"/>
          <w:sz w:val="28"/>
          <w:szCs w:val="28"/>
        </w:rPr>
        <w:t xml:space="preserve">We’ve taken the first step for you by creating your account.  It’s simple to login and complete the rest on your own.  </w:t>
      </w:r>
    </w:p>
    <w:p w14:paraId="7DFA778C" w14:textId="77777777" w:rsidR="00BE07BB" w:rsidRPr="00BE07BB" w:rsidRDefault="00BE07BB" w:rsidP="00BE07BB">
      <w:pPr>
        <w:shd w:val="clear" w:color="auto" w:fill="FFFFFF" w:themeFill="background1"/>
        <w:rPr>
          <w:b/>
          <w:bCs/>
          <w:color w:val="538135"/>
          <w:sz w:val="28"/>
          <w:szCs w:val="28"/>
          <w:u w:val="single"/>
        </w:rPr>
      </w:pPr>
      <w:r w:rsidRPr="00BE07BB">
        <w:rPr>
          <w:b/>
          <w:bCs/>
          <w:color w:val="538135"/>
          <w:sz w:val="28"/>
          <w:szCs w:val="28"/>
          <w:u w:val="single"/>
        </w:rPr>
        <w:t>Step One</w:t>
      </w:r>
    </w:p>
    <w:p w14:paraId="0CC93B76" w14:textId="77777777" w:rsidR="00BE07BB" w:rsidRPr="0027346F" w:rsidRDefault="00BE07BB" w:rsidP="00BE07BB">
      <w:pPr>
        <w:rPr>
          <w:color w:val="FFFFFF" w:themeColor="background1"/>
        </w:rPr>
      </w:pPr>
      <w:r>
        <w:t>Login to:</w:t>
      </w:r>
      <w:proofErr w:type="gramStart"/>
      <w:r>
        <w:t xml:space="preserve"> </w:t>
      </w:r>
      <w:r w:rsidRPr="00E52F83">
        <w:t xml:space="preserve"> </w:t>
      </w:r>
      <w:r>
        <w:t xml:space="preserve"> </w:t>
      </w:r>
      <w:r w:rsidRPr="003B3A98">
        <w:rPr>
          <w:u w:val="single"/>
        </w:rPr>
        <w:t>(</w:t>
      </w:r>
      <w:proofErr w:type="gramEnd"/>
      <w:r w:rsidRPr="003B3A98">
        <w:rPr>
          <w:u w:val="single"/>
        </w:rPr>
        <w:t>This will be</w:t>
      </w:r>
      <w:r>
        <w:rPr>
          <w:u w:val="single"/>
        </w:rPr>
        <w:t xml:space="preserve"> a</w:t>
      </w:r>
      <w:r w:rsidRPr="003B3A98">
        <w:rPr>
          <w:u w:val="single"/>
        </w:rPr>
        <w:t xml:space="preserve"> custom link</w:t>
      </w:r>
      <w:r>
        <w:rPr>
          <w:u w:val="single"/>
        </w:rPr>
        <w:t>/button from your website</w:t>
      </w:r>
      <w:r w:rsidRPr="003B3A98">
        <w:rPr>
          <w:u w:val="single"/>
        </w:rPr>
        <w:t>)</w:t>
      </w:r>
    </w:p>
    <w:p w14:paraId="1EFACC40" w14:textId="77777777" w:rsidR="00BE07BB" w:rsidRPr="00BE07BB" w:rsidRDefault="00BE07BB" w:rsidP="00BE07BB">
      <w:pPr>
        <w:rPr>
          <w:b/>
          <w:bCs/>
          <w:color w:val="538135"/>
          <w:sz w:val="28"/>
          <w:szCs w:val="28"/>
          <w:u w:val="single"/>
        </w:rPr>
      </w:pPr>
      <w:r w:rsidRPr="00BE07BB">
        <w:rPr>
          <w:b/>
          <w:bCs/>
          <w:color w:val="538135"/>
          <w:sz w:val="28"/>
          <w:szCs w:val="28"/>
          <w:u w:val="single"/>
        </w:rPr>
        <w:t>Step Two</w:t>
      </w:r>
    </w:p>
    <w:p w14:paraId="167A7770" w14:textId="77777777" w:rsidR="00BE07BB" w:rsidRDefault="00BE07BB" w:rsidP="00BE07BB">
      <w:r>
        <w:t xml:space="preserve">Type in your email address: </w:t>
      </w:r>
      <w:r w:rsidRPr="00033742">
        <w:rPr>
          <w:u w:val="single"/>
        </w:rPr>
        <w:t>___</w:t>
      </w:r>
      <w:proofErr w:type="gramStart"/>
      <w:r w:rsidRPr="00033742">
        <w:rPr>
          <w:u w:val="single"/>
        </w:rPr>
        <w:t>_(</w:t>
      </w:r>
      <w:proofErr w:type="gramEnd"/>
      <w:r w:rsidRPr="00033742">
        <w:rPr>
          <w:u w:val="single"/>
        </w:rPr>
        <w:t>the email address you used to set up their site)</w:t>
      </w:r>
      <w:r>
        <w:t>___________</w:t>
      </w:r>
    </w:p>
    <w:p w14:paraId="7344C266" w14:textId="77777777" w:rsidR="00BE07BB" w:rsidRPr="0027346F" w:rsidRDefault="00BE07BB" w:rsidP="00BE07BB">
      <w:r>
        <w:t>Type in the temporary password we created for you: _________________________________</w:t>
      </w:r>
    </w:p>
    <w:p w14:paraId="2FE2C488" w14:textId="77777777" w:rsidR="00BE07BB" w:rsidRPr="00BE07BB" w:rsidRDefault="00BE07BB" w:rsidP="00BE07BB">
      <w:pPr>
        <w:rPr>
          <w:b/>
          <w:bCs/>
          <w:color w:val="538135"/>
          <w:sz w:val="28"/>
          <w:szCs w:val="28"/>
          <w:u w:val="single"/>
        </w:rPr>
      </w:pPr>
      <w:r w:rsidRPr="00BE07BB">
        <w:rPr>
          <w:b/>
          <w:bCs/>
          <w:color w:val="538135"/>
          <w:sz w:val="28"/>
          <w:szCs w:val="28"/>
          <w:u w:val="single"/>
        </w:rPr>
        <w:t>Step Three</w:t>
      </w:r>
    </w:p>
    <w:p w14:paraId="299A6A74" w14:textId="77777777" w:rsidR="00BE07BB" w:rsidRPr="006D4673" w:rsidRDefault="00BE07BB" w:rsidP="00BE07BB">
      <w:pPr>
        <w:jc w:val="both"/>
        <w:rPr>
          <w:b/>
          <w:bCs/>
        </w:rPr>
      </w:pPr>
      <w:r w:rsidRPr="006D4673">
        <w:rPr>
          <w:b/>
          <w:bCs/>
        </w:rPr>
        <w:t xml:space="preserve">Change your password. </w:t>
      </w:r>
    </w:p>
    <w:p w14:paraId="23F29DD6" w14:textId="77777777" w:rsidR="00BE07BB" w:rsidRDefault="00BE07BB" w:rsidP="00BE07BB">
      <w:pPr>
        <w:jc w:val="both"/>
        <w:rPr>
          <w:rFonts w:cstheme="minorHAnsi"/>
          <w:i/>
          <w:iCs/>
          <w:color w:val="B09830"/>
          <w:sz w:val="24"/>
          <w:szCs w:val="24"/>
          <w:shd w:val="clear" w:color="auto" w:fill="FFFFFF"/>
        </w:rPr>
      </w:pPr>
      <w:r w:rsidRPr="0086646D">
        <w:rPr>
          <w:rFonts w:cstheme="minorHAnsi"/>
          <w:sz w:val="24"/>
          <w:szCs w:val="24"/>
        </w:rPr>
        <w:t>From your dashboard, under MY ACCOUNT in the lower left-hand corner, click on Account settings.  Click on the ACCOUNT INFO header or the right down arrow to expand this section.  Type your current password into the space provided and include your new password where indicated.  Hit the Save Changes button.  If successful, a message will appear indicating your information has been updated</w:t>
      </w:r>
      <w:r w:rsidRPr="00BE07BB">
        <w:rPr>
          <w:rFonts w:cstheme="minorHAnsi"/>
          <w:color w:val="C00000"/>
          <w:sz w:val="24"/>
          <w:szCs w:val="24"/>
        </w:rPr>
        <w:t xml:space="preserve">.  </w:t>
      </w:r>
      <w:bookmarkStart w:id="0" w:name="_Hlk531009331"/>
      <w:r w:rsidRPr="00BE07BB">
        <w:rPr>
          <w:rFonts w:cstheme="minorHAnsi"/>
          <w:i/>
          <w:iCs/>
          <w:color w:val="538135"/>
          <w:sz w:val="24"/>
          <w:szCs w:val="24"/>
          <w:shd w:val="clear" w:color="auto" w:fill="FFFFFF"/>
        </w:rPr>
        <w:t>Passwords must be at least eight characters long and include at least one number and one special character.</w:t>
      </w:r>
      <w:bookmarkEnd w:id="0"/>
      <w:r w:rsidRPr="00BE07BB">
        <w:rPr>
          <w:rFonts w:cstheme="minorHAnsi"/>
          <w:i/>
          <w:iCs/>
          <w:color w:val="538135"/>
          <w:sz w:val="24"/>
          <w:szCs w:val="24"/>
          <w:shd w:val="clear" w:color="auto" w:fill="FFFFFF"/>
        </w:rPr>
        <w:t xml:space="preserve">  </w:t>
      </w:r>
    </w:p>
    <w:p w14:paraId="2D9DEF56" w14:textId="77777777" w:rsidR="00BE07BB" w:rsidRPr="00FC2E26" w:rsidRDefault="00BE07BB" w:rsidP="00BE07BB">
      <w:pPr>
        <w:rPr>
          <w:b/>
          <w:bCs/>
          <w:color w:val="B09830"/>
          <w:sz w:val="28"/>
          <w:szCs w:val="28"/>
          <w:u w:val="single"/>
        </w:rPr>
      </w:pPr>
      <w:bookmarkStart w:id="1" w:name="_Hlk150859733"/>
      <w:r w:rsidRPr="0027346F">
        <w:rPr>
          <w:b/>
          <w:bCs/>
          <w:sz w:val="28"/>
          <w:szCs w:val="28"/>
        </w:rPr>
        <w:t>Or</w:t>
      </w:r>
      <w:r>
        <w:rPr>
          <w:b/>
          <w:bCs/>
          <w:sz w:val="28"/>
          <w:szCs w:val="28"/>
        </w:rPr>
        <w:t xml:space="preserve">:  </w:t>
      </w:r>
      <w:r w:rsidRPr="0027346F">
        <w:rPr>
          <w:b/>
          <w:bCs/>
          <w:sz w:val="28"/>
          <w:szCs w:val="28"/>
        </w:rPr>
        <w:t xml:space="preserve"> </w:t>
      </w:r>
      <w:r w:rsidRPr="00BE07BB">
        <w:rPr>
          <w:b/>
          <w:bCs/>
          <w:color w:val="538135"/>
          <w:sz w:val="28"/>
          <w:szCs w:val="28"/>
          <w:u w:val="single"/>
        </w:rPr>
        <w:t>Step Three</w:t>
      </w:r>
    </w:p>
    <w:p w14:paraId="1EF392DB" w14:textId="77777777" w:rsidR="00BE07BB" w:rsidRPr="003F237A" w:rsidRDefault="00BE07BB" w:rsidP="00BE07BB">
      <w:pPr>
        <w:jc w:val="both"/>
        <w:rPr>
          <w:rFonts w:cstheme="minorHAnsi"/>
          <w:sz w:val="24"/>
          <w:szCs w:val="24"/>
        </w:rPr>
      </w:pPr>
      <w:r w:rsidRPr="003F237A">
        <w:rPr>
          <w:rFonts w:cstheme="minorHAnsi"/>
          <w:sz w:val="24"/>
          <w:szCs w:val="24"/>
        </w:rPr>
        <w:t xml:space="preserve">Log in with the credentials listed above.  You will then be required to change your password.  </w:t>
      </w:r>
    </w:p>
    <w:p w14:paraId="0155A285" w14:textId="77777777" w:rsidR="00BE07BB" w:rsidRPr="003F237A" w:rsidRDefault="00BE07BB" w:rsidP="00BE07BB">
      <w:pPr>
        <w:jc w:val="both"/>
        <w:rPr>
          <w:rFonts w:cstheme="minorHAnsi"/>
          <w:iCs/>
          <w:sz w:val="24"/>
          <w:szCs w:val="24"/>
          <w:shd w:val="clear" w:color="auto" w:fill="FFFFFF"/>
        </w:rPr>
      </w:pPr>
      <w:r w:rsidRPr="003F237A">
        <w:rPr>
          <w:rFonts w:cstheme="minorHAnsi"/>
          <w:sz w:val="24"/>
          <w:szCs w:val="24"/>
        </w:rPr>
        <w:t xml:space="preserve">Enter the temporary password that was created for you, then create a new password. </w:t>
      </w:r>
      <w:r w:rsidRPr="00BE07BB">
        <w:rPr>
          <w:rFonts w:cstheme="minorHAnsi"/>
          <w:i/>
          <w:iCs/>
          <w:color w:val="538135"/>
          <w:sz w:val="24"/>
          <w:szCs w:val="24"/>
          <w:shd w:val="clear" w:color="auto" w:fill="FFFFFF"/>
        </w:rPr>
        <w:t>Passwords must be at least eight characters long and include at least one number and one special character.</w:t>
      </w:r>
      <w:r w:rsidRPr="00BE07BB">
        <w:rPr>
          <w:rFonts w:cstheme="minorHAnsi"/>
          <w:color w:val="538135"/>
          <w:sz w:val="24"/>
          <w:szCs w:val="24"/>
        </w:rPr>
        <w:t xml:space="preserve">  </w:t>
      </w:r>
      <w:r w:rsidRPr="003F237A">
        <w:rPr>
          <w:rFonts w:cstheme="minorHAnsi"/>
          <w:sz w:val="24"/>
          <w:szCs w:val="24"/>
        </w:rPr>
        <w:t xml:space="preserve">Hit the “Reset My Password” button.  If successful, a message will appear indicating your information has been updated.  </w:t>
      </w:r>
    </w:p>
    <w:bookmarkEnd w:id="1"/>
    <w:p w14:paraId="6ECCEE4D" w14:textId="2EA36570" w:rsidR="001F550F" w:rsidRDefault="001F550F" w:rsidP="003664D8">
      <w:pPr>
        <w:jc w:val="both"/>
        <w:rPr>
          <w:rFonts w:cstheme="minorHAnsi"/>
          <w:b/>
          <w:bCs/>
          <w:iCs/>
          <w:color w:val="0070C0"/>
          <w:sz w:val="28"/>
          <w:szCs w:val="28"/>
          <w:u w:val="single"/>
          <w:shd w:val="clear" w:color="auto" w:fill="FFFFFF"/>
        </w:rPr>
      </w:pPr>
    </w:p>
    <w:p w14:paraId="399A87D5" w14:textId="293C0EB6" w:rsidR="008747D5" w:rsidRDefault="00286377" w:rsidP="003664D8">
      <w:pPr>
        <w:jc w:val="both"/>
        <w:rPr>
          <w:rFonts w:cstheme="minorHAnsi"/>
          <w:b/>
          <w:bCs/>
          <w:iCs/>
          <w:color w:val="1F3864" w:themeColor="accent1" w:themeShade="80"/>
          <w:sz w:val="28"/>
          <w:szCs w:val="28"/>
          <w:u w:val="single"/>
          <w:shd w:val="clear" w:color="auto" w:fill="FFFFFF"/>
        </w:rPr>
      </w:pPr>
      <w:r>
        <w:rPr>
          <w:rFonts w:cstheme="minorHAnsi"/>
          <w:b/>
          <w:bCs/>
          <w:iCs/>
          <w:noProof/>
          <w:color w:val="1F3864" w:themeColor="accent1" w:themeShade="80"/>
          <w:sz w:val="28"/>
          <w:szCs w:val="28"/>
          <w:u w:val="single"/>
          <w:shd w:val="clear" w:color="auto" w:fill="FFFFFF"/>
        </w:rPr>
        <w:lastRenderedPageBreak/>
        <w:drawing>
          <wp:anchor distT="0" distB="0" distL="114300" distR="114300" simplePos="0" relativeHeight="251666432" behindDoc="1" locked="0" layoutInCell="1" allowOverlap="1" wp14:anchorId="6CC4509A" wp14:editId="000D1BF6">
            <wp:simplePos x="0" y="0"/>
            <wp:positionH relativeFrom="column">
              <wp:posOffset>4617720</wp:posOffset>
            </wp:positionH>
            <wp:positionV relativeFrom="paragraph">
              <wp:posOffset>75565</wp:posOffset>
            </wp:positionV>
            <wp:extent cx="1371600" cy="688975"/>
            <wp:effectExtent l="0" t="0" r="0" b="0"/>
            <wp:wrapTight wrapText="bothSides">
              <wp:wrapPolygon edited="0">
                <wp:start x="0" y="0"/>
                <wp:lineTo x="0" y="20903"/>
                <wp:lineTo x="21300" y="20903"/>
                <wp:lineTo x="2130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371600" cy="688975"/>
                    </a:xfrm>
                    <a:prstGeom prst="rect">
                      <a:avLst/>
                    </a:prstGeom>
                    <a:noFill/>
                  </pic:spPr>
                </pic:pic>
              </a:graphicData>
            </a:graphic>
            <wp14:sizeRelH relativeFrom="margin">
              <wp14:pctWidth>0</wp14:pctWidth>
            </wp14:sizeRelH>
            <wp14:sizeRelV relativeFrom="margin">
              <wp14:pctHeight>0</wp14:pctHeight>
            </wp14:sizeRelV>
          </wp:anchor>
        </w:drawing>
      </w:r>
    </w:p>
    <w:p w14:paraId="08F5EB5B" w14:textId="3263432E" w:rsidR="00C72E1D" w:rsidRPr="00494605" w:rsidRDefault="00494605" w:rsidP="00494605">
      <w:pPr>
        <w:rPr>
          <w:rFonts w:cstheme="minorHAnsi"/>
          <w:b/>
          <w:bCs/>
          <w:iCs/>
          <w:color w:val="FF0000"/>
          <w:sz w:val="32"/>
          <w:szCs w:val="32"/>
          <w:u w:val="single"/>
          <w:shd w:val="clear" w:color="auto" w:fill="FFFFFF"/>
        </w:rPr>
      </w:pPr>
      <w:r w:rsidRPr="00494605">
        <w:rPr>
          <w:rFonts w:cstheme="minorHAnsi"/>
          <w:b/>
          <w:bCs/>
          <w:iCs/>
          <w:color w:val="FF0000"/>
          <w:sz w:val="32"/>
          <w:szCs w:val="32"/>
          <w:u w:val="single"/>
          <w:shd w:val="clear" w:color="auto" w:fill="FFFFFF"/>
        </w:rPr>
        <w:t>Your Logo Here</w:t>
      </w:r>
    </w:p>
    <w:p w14:paraId="6C2579E9" w14:textId="3B4A54B0" w:rsidR="00C72E1D" w:rsidRDefault="00C72E1D" w:rsidP="003664D8">
      <w:pPr>
        <w:jc w:val="both"/>
        <w:rPr>
          <w:rFonts w:asciiTheme="majorHAnsi" w:hAnsiTheme="majorHAnsi" w:cstheme="minorHAnsi"/>
          <w:iCs/>
          <w:noProof/>
          <w:sz w:val="24"/>
          <w:szCs w:val="24"/>
          <w:shd w:val="clear" w:color="auto" w:fill="FFFFFF"/>
        </w:rPr>
      </w:pPr>
    </w:p>
    <w:p w14:paraId="63CA7244" w14:textId="68B2DD56" w:rsidR="00FC2E26" w:rsidRDefault="00FC2E26" w:rsidP="003664D8">
      <w:pPr>
        <w:jc w:val="both"/>
        <w:rPr>
          <w:rFonts w:cstheme="minorHAnsi"/>
          <w:b/>
          <w:bCs/>
          <w:iCs/>
          <w:color w:val="1F3864" w:themeColor="accent1" w:themeShade="80"/>
          <w:sz w:val="28"/>
          <w:szCs w:val="28"/>
          <w:u w:val="single"/>
          <w:shd w:val="clear" w:color="auto" w:fill="FFFFFF"/>
        </w:rPr>
      </w:pPr>
      <w:r>
        <w:rPr>
          <w:rFonts w:cstheme="minorHAnsi"/>
          <w:b/>
          <w:bCs/>
          <w:iCs/>
          <w:noProof/>
          <w:color w:val="479EAD"/>
          <w:sz w:val="28"/>
          <w:szCs w:val="28"/>
          <w:u w:val="single"/>
        </w:rPr>
        <mc:AlternateContent>
          <mc:Choice Requires="wps">
            <w:drawing>
              <wp:anchor distT="0" distB="0" distL="114300" distR="114300" simplePos="0" relativeHeight="251676672" behindDoc="0" locked="0" layoutInCell="1" allowOverlap="1" wp14:anchorId="30E215F8" wp14:editId="6C7189E2">
                <wp:simplePos x="0" y="0"/>
                <wp:positionH relativeFrom="column">
                  <wp:posOffset>0</wp:posOffset>
                </wp:positionH>
                <wp:positionV relativeFrom="paragraph">
                  <wp:posOffset>18415</wp:posOffset>
                </wp:positionV>
                <wp:extent cx="6543675" cy="0"/>
                <wp:effectExtent l="0" t="19050" r="28575" b="19050"/>
                <wp:wrapNone/>
                <wp:docPr id="1972949514" name="Straight Connector 1972949514"/>
                <wp:cNvGraphicFramePr/>
                <a:graphic xmlns:a="http://schemas.openxmlformats.org/drawingml/2006/main">
                  <a:graphicData uri="http://schemas.microsoft.com/office/word/2010/wordprocessingShape">
                    <wps:wsp>
                      <wps:cNvCnPr/>
                      <wps:spPr>
                        <a:xfrm>
                          <a:off x="0" y="0"/>
                          <a:ext cx="6543675" cy="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3670FAE2" id="Straight Connector 1972949514"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0,1.45pt" to="515.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" strokecolor="windowText" strokeweight="2.25pt">
                <v:stroke joinstyle="miter"/>
              </v:line>
            </w:pict>
          </mc:Fallback>
        </mc:AlternateContent>
      </w:r>
    </w:p>
    <w:p w14:paraId="358C15D6" w14:textId="45495113" w:rsidR="003B3A98" w:rsidRDefault="003B3A98" w:rsidP="003664D8">
      <w:pPr>
        <w:jc w:val="both"/>
        <w:rPr>
          <w:rFonts w:cstheme="minorHAnsi"/>
          <w:b/>
          <w:bCs/>
          <w:iCs/>
          <w:color w:val="1F3763"/>
          <w:sz w:val="28"/>
          <w:szCs w:val="28"/>
          <w:u w:val="single"/>
          <w:shd w:val="clear" w:color="auto" w:fill="FFFFFF"/>
        </w:rPr>
      </w:pPr>
    </w:p>
    <w:p w14:paraId="45384869" w14:textId="41F37331" w:rsidR="003664D8" w:rsidRPr="00BA54FA" w:rsidRDefault="003664D8" w:rsidP="003664D8">
      <w:pPr>
        <w:jc w:val="both"/>
        <w:rPr>
          <w:rFonts w:cstheme="minorHAnsi"/>
          <w:b/>
          <w:bCs/>
          <w:iCs/>
          <w:color w:val="000000" w:themeColor="text1"/>
          <w:sz w:val="28"/>
          <w:szCs w:val="28"/>
          <w:shd w:val="clear" w:color="auto" w:fill="FFFFFF"/>
        </w:rPr>
      </w:pPr>
      <w:r w:rsidRPr="00BA54FA">
        <w:rPr>
          <w:rFonts w:cstheme="minorHAnsi"/>
          <w:b/>
          <w:bCs/>
          <w:iCs/>
          <w:color w:val="000000" w:themeColor="text1"/>
          <w:sz w:val="28"/>
          <w:szCs w:val="28"/>
          <w:shd w:val="clear" w:color="auto" w:fill="FFFFFF"/>
        </w:rPr>
        <w:t>Other important steps</w:t>
      </w:r>
      <w:r w:rsidR="007A6DA7" w:rsidRPr="00BA54FA">
        <w:rPr>
          <w:rFonts w:cstheme="minorHAnsi"/>
          <w:b/>
          <w:bCs/>
          <w:iCs/>
          <w:color w:val="000000" w:themeColor="text1"/>
          <w:sz w:val="28"/>
          <w:szCs w:val="28"/>
          <w:shd w:val="clear" w:color="auto" w:fill="FFFFFF"/>
        </w:rPr>
        <w:t>/features to consider</w:t>
      </w:r>
      <w:r w:rsidR="00287AC1" w:rsidRPr="00BA54FA">
        <w:rPr>
          <w:rFonts w:cstheme="minorHAnsi"/>
          <w:b/>
          <w:bCs/>
          <w:iCs/>
          <w:color w:val="000000" w:themeColor="text1"/>
          <w:sz w:val="28"/>
          <w:szCs w:val="28"/>
          <w:shd w:val="clear" w:color="auto" w:fill="FFFFFF"/>
        </w:rPr>
        <w:t>:</w:t>
      </w:r>
    </w:p>
    <w:p w14:paraId="177815F3" w14:textId="137F6B50" w:rsidR="003664D8" w:rsidRPr="00FC2E26" w:rsidRDefault="0086646D" w:rsidP="003664D8">
      <w:pPr>
        <w:jc w:val="both"/>
        <w:rPr>
          <w:rFonts w:asciiTheme="majorHAnsi" w:hAnsiTheme="majorHAnsi" w:cstheme="minorHAnsi"/>
          <w:iCs/>
          <w:color w:val="B09830"/>
          <w:sz w:val="24"/>
          <w:szCs w:val="24"/>
          <w:shd w:val="clear" w:color="auto" w:fill="FFFFFF"/>
        </w:rPr>
      </w:pPr>
      <w:r>
        <w:rPr>
          <w:rFonts w:asciiTheme="majorHAnsi" w:hAnsiTheme="majorHAnsi" w:cstheme="minorHAnsi"/>
          <w:iCs/>
          <w:sz w:val="24"/>
          <w:szCs w:val="24"/>
          <w:shd w:val="clear" w:color="auto" w:fill="FFFFFF"/>
        </w:rPr>
        <w:tab/>
      </w:r>
      <w:r>
        <w:rPr>
          <w:rFonts w:asciiTheme="majorHAnsi" w:hAnsiTheme="majorHAnsi" w:cstheme="minorHAnsi"/>
          <w:iCs/>
          <w:sz w:val="24"/>
          <w:szCs w:val="24"/>
          <w:shd w:val="clear" w:color="auto" w:fill="FFFFFF"/>
        </w:rPr>
        <w:tab/>
      </w:r>
      <w:r w:rsidRPr="00FC2E26">
        <w:rPr>
          <w:rFonts w:asciiTheme="majorHAnsi" w:hAnsiTheme="majorHAnsi" w:cstheme="minorHAnsi"/>
          <w:iCs/>
          <w:color w:val="B09830"/>
          <w:sz w:val="24"/>
          <w:szCs w:val="24"/>
          <w:shd w:val="clear" w:color="auto" w:fill="FFFFFF"/>
        </w:rPr>
        <w:tab/>
      </w:r>
    </w:p>
    <w:p w14:paraId="087D083E" w14:textId="088CAD80" w:rsidR="003664D8" w:rsidRPr="00494605" w:rsidRDefault="006550CF" w:rsidP="003146BC">
      <w:pPr>
        <w:pStyle w:val="ListParagraph"/>
        <w:numPr>
          <w:ilvl w:val="0"/>
          <w:numId w:val="2"/>
        </w:numPr>
        <w:jc w:val="both"/>
        <w:rPr>
          <w:rFonts w:cstheme="minorHAnsi"/>
          <w:b/>
          <w:bCs/>
          <w:iCs/>
          <w:color w:val="538135" w:themeColor="accent6" w:themeShade="BF"/>
          <w:sz w:val="24"/>
          <w:szCs w:val="24"/>
          <w:shd w:val="clear" w:color="auto" w:fill="FFFFFF"/>
        </w:rPr>
      </w:pPr>
      <w:r w:rsidRPr="00494605">
        <w:rPr>
          <w:rFonts w:cstheme="minorHAnsi"/>
          <w:b/>
          <w:bCs/>
          <w:iCs/>
          <w:color w:val="538135" w:themeColor="accent6" w:themeShade="BF"/>
          <w:sz w:val="24"/>
          <w:szCs w:val="24"/>
          <w:shd w:val="clear" w:color="auto" w:fill="FFFFFF"/>
        </w:rPr>
        <w:t xml:space="preserve">Assign </w:t>
      </w:r>
      <w:r w:rsidR="003664D8" w:rsidRPr="00494605">
        <w:rPr>
          <w:rFonts w:cstheme="minorHAnsi"/>
          <w:b/>
          <w:bCs/>
          <w:iCs/>
          <w:color w:val="538135" w:themeColor="accent6" w:themeShade="BF"/>
          <w:sz w:val="24"/>
          <w:szCs w:val="24"/>
          <w:shd w:val="clear" w:color="auto" w:fill="FFFFFF"/>
        </w:rPr>
        <w:t>Account Co-Owner</w:t>
      </w:r>
    </w:p>
    <w:p w14:paraId="473152A0" w14:textId="43358572" w:rsidR="003664D8" w:rsidRPr="0086646D" w:rsidRDefault="003664D8" w:rsidP="003664D8">
      <w:pPr>
        <w:jc w:val="both"/>
        <w:rPr>
          <w:rFonts w:cstheme="minorHAnsi"/>
          <w:sz w:val="24"/>
          <w:szCs w:val="24"/>
        </w:rPr>
      </w:pPr>
      <w:r w:rsidRPr="0086646D">
        <w:rPr>
          <w:rFonts w:cstheme="minorHAnsi"/>
          <w:sz w:val="24"/>
          <w:szCs w:val="24"/>
        </w:rPr>
        <w:t xml:space="preserve">If you are married, have a partner, or have someone you’d like to share an account with, you may want to consider inviting that person to be your account co-owner. When you invite an account co-owner, your site will expand to accommodate information for two individuals, as well as joint information.  </w:t>
      </w:r>
      <w:r w:rsidR="007A6DA7">
        <w:rPr>
          <w:rFonts w:cstheme="minorHAnsi"/>
          <w:sz w:val="24"/>
          <w:szCs w:val="24"/>
        </w:rPr>
        <w:t>Your co-owner must accept the email invitation for this feature to be active.</w:t>
      </w:r>
    </w:p>
    <w:p w14:paraId="2F4A0F15" w14:textId="76971369" w:rsidR="003664D8" w:rsidRPr="00494605" w:rsidRDefault="006550CF" w:rsidP="003146BC">
      <w:pPr>
        <w:pStyle w:val="ListParagraph"/>
        <w:numPr>
          <w:ilvl w:val="0"/>
          <w:numId w:val="2"/>
        </w:numPr>
        <w:jc w:val="both"/>
        <w:rPr>
          <w:rFonts w:cstheme="minorHAnsi"/>
          <w:b/>
          <w:bCs/>
          <w:color w:val="538135" w:themeColor="accent6" w:themeShade="BF"/>
          <w:sz w:val="24"/>
          <w:szCs w:val="24"/>
        </w:rPr>
      </w:pPr>
      <w:r w:rsidRPr="00494605">
        <w:rPr>
          <w:rFonts w:cstheme="minorHAnsi"/>
          <w:b/>
          <w:bCs/>
          <w:color w:val="538135" w:themeColor="accent6" w:themeShade="BF"/>
          <w:sz w:val="24"/>
          <w:szCs w:val="24"/>
        </w:rPr>
        <w:t xml:space="preserve">Consider </w:t>
      </w:r>
      <w:r w:rsidR="003664D8" w:rsidRPr="00494605">
        <w:rPr>
          <w:rFonts w:cstheme="minorHAnsi"/>
          <w:b/>
          <w:bCs/>
          <w:color w:val="538135" w:themeColor="accent6" w:themeShade="BF"/>
          <w:sz w:val="24"/>
          <w:szCs w:val="24"/>
        </w:rPr>
        <w:t>Authorized Users</w:t>
      </w:r>
    </w:p>
    <w:p w14:paraId="4C7232DD" w14:textId="5F8F6034" w:rsidR="003664D8" w:rsidRPr="0086646D" w:rsidRDefault="003664D8" w:rsidP="003664D8">
      <w:pPr>
        <w:jc w:val="both"/>
        <w:rPr>
          <w:rFonts w:cstheme="minorHAnsi"/>
          <w:sz w:val="24"/>
          <w:szCs w:val="24"/>
        </w:rPr>
      </w:pPr>
      <w:r w:rsidRPr="0086646D">
        <w:rPr>
          <w:rFonts w:cstheme="minorHAnsi"/>
          <w:sz w:val="24"/>
          <w:szCs w:val="24"/>
        </w:rPr>
        <w:t xml:space="preserve">Designating an authorized user is an important feature to consider. An authorized user does not have any of their personal information housed in your site. An authorized user is designated by you to “view only” or “edit” any section or all sections of your site. Whether you have one or multiple authorized users, you choose what you want your authorized user to be able to </w:t>
      </w:r>
      <w:r w:rsidR="007A6DA7">
        <w:rPr>
          <w:rFonts w:cstheme="minorHAnsi"/>
          <w:sz w:val="24"/>
          <w:szCs w:val="24"/>
        </w:rPr>
        <w:t xml:space="preserve">edit or </w:t>
      </w:r>
      <w:r w:rsidRPr="0086646D">
        <w:rPr>
          <w:rFonts w:cstheme="minorHAnsi"/>
          <w:sz w:val="24"/>
          <w:szCs w:val="24"/>
        </w:rPr>
        <w:t xml:space="preserve">see.  </w:t>
      </w:r>
    </w:p>
    <w:p w14:paraId="732774C4" w14:textId="2EECB748" w:rsidR="003664D8" w:rsidRPr="0086646D" w:rsidRDefault="003664D8" w:rsidP="003664D8">
      <w:pPr>
        <w:jc w:val="both"/>
        <w:rPr>
          <w:rFonts w:cstheme="minorHAnsi"/>
          <w:sz w:val="24"/>
          <w:szCs w:val="24"/>
        </w:rPr>
      </w:pPr>
      <w:r w:rsidRPr="0086646D">
        <w:rPr>
          <w:rFonts w:cstheme="minorHAnsi"/>
          <w:sz w:val="24"/>
          <w:szCs w:val="24"/>
        </w:rPr>
        <w:t xml:space="preserve">For example, giving your Advisor </w:t>
      </w:r>
      <w:r w:rsidR="0086357D">
        <w:rPr>
          <w:rFonts w:cstheme="minorHAnsi"/>
          <w:sz w:val="24"/>
          <w:szCs w:val="24"/>
        </w:rPr>
        <w:t xml:space="preserve">ongoing </w:t>
      </w:r>
      <w:r w:rsidRPr="0086646D">
        <w:rPr>
          <w:rFonts w:cstheme="minorHAnsi"/>
          <w:sz w:val="24"/>
          <w:szCs w:val="24"/>
        </w:rPr>
        <w:t>access to</w:t>
      </w:r>
      <w:r w:rsidR="0086357D">
        <w:rPr>
          <w:rFonts w:cstheme="minorHAnsi"/>
          <w:sz w:val="24"/>
          <w:szCs w:val="24"/>
        </w:rPr>
        <w:t xml:space="preserve"> certain sections</w:t>
      </w:r>
      <w:r w:rsidRPr="0086646D">
        <w:rPr>
          <w:rFonts w:cstheme="minorHAnsi"/>
          <w:sz w:val="24"/>
          <w:szCs w:val="24"/>
        </w:rPr>
        <w:t xml:space="preserve"> of your site will allow your Advisor to upload important planning documents or financial or legal updates directly into your site – making it easy to have all your planning documents kept current and housed safely and securely online.</w:t>
      </w:r>
    </w:p>
    <w:p w14:paraId="563C8C5D" w14:textId="746A3308" w:rsidR="003664D8" w:rsidRPr="00494605" w:rsidRDefault="003146BC" w:rsidP="003146BC">
      <w:pPr>
        <w:pStyle w:val="ListParagraph"/>
        <w:numPr>
          <w:ilvl w:val="0"/>
          <w:numId w:val="2"/>
        </w:numPr>
        <w:jc w:val="both"/>
        <w:rPr>
          <w:rFonts w:cstheme="minorHAnsi"/>
          <w:b/>
          <w:bCs/>
          <w:color w:val="538135" w:themeColor="accent6" w:themeShade="BF"/>
          <w:sz w:val="24"/>
          <w:szCs w:val="24"/>
        </w:rPr>
      </w:pPr>
      <w:r w:rsidRPr="00494605">
        <w:rPr>
          <w:rFonts w:cstheme="minorHAnsi"/>
          <w:b/>
          <w:bCs/>
          <w:color w:val="538135" w:themeColor="accent6" w:themeShade="BF"/>
          <w:sz w:val="24"/>
          <w:szCs w:val="24"/>
        </w:rPr>
        <w:t xml:space="preserve">Enable </w:t>
      </w:r>
      <w:r w:rsidR="003664D8" w:rsidRPr="00494605">
        <w:rPr>
          <w:rFonts w:cstheme="minorHAnsi"/>
          <w:b/>
          <w:bCs/>
          <w:color w:val="538135" w:themeColor="accent6" w:themeShade="BF"/>
          <w:sz w:val="24"/>
          <w:szCs w:val="24"/>
        </w:rPr>
        <w:t>2 Factor Authentication</w:t>
      </w:r>
    </w:p>
    <w:p w14:paraId="4ACFF993" w14:textId="05109F59" w:rsidR="000F3587" w:rsidRPr="004D498A" w:rsidRDefault="003664D8" w:rsidP="003664D8">
      <w:pPr>
        <w:jc w:val="both"/>
        <w:rPr>
          <w:rFonts w:cstheme="minorHAnsi"/>
          <w:sz w:val="24"/>
          <w:szCs w:val="24"/>
        </w:rPr>
      </w:pPr>
      <w:r w:rsidRPr="0086646D">
        <w:rPr>
          <w:rFonts w:cstheme="minorHAnsi"/>
          <w:sz w:val="24"/>
          <w:szCs w:val="24"/>
        </w:rPr>
        <w:t xml:space="preserve">Two-factor authentication (2FA) is a security process that uses two different methods when you </w:t>
      </w:r>
      <w:r w:rsidR="00F06BFC" w:rsidRPr="0086646D">
        <w:rPr>
          <w:rFonts w:cstheme="minorHAnsi"/>
          <w:sz w:val="24"/>
          <w:szCs w:val="24"/>
        </w:rPr>
        <w:t>login</w:t>
      </w:r>
      <w:r w:rsidRPr="0086646D">
        <w:rPr>
          <w:rFonts w:cstheme="minorHAnsi"/>
          <w:sz w:val="24"/>
          <w:szCs w:val="24"/>
        </w:rPr>
        <w:t xml:space="preserve"> into your My Life and Wishes account. </w:t>
      </w:r>
      <w:r w:rsidR="00F06BFC" w:rsidRPr="0086646D">
        <w:rPr>
          <w:rFonts w:cstheme="minorHAnsi"/>
          <w:sz w:val="24"/>
          <w:szCs w:val="24"/>
        </w:rPr>
        <w:t xml:space="preserve">When you sign into your account, we will send a 6-digit code to your phone or email, whichever option you have selected. </w:t>
      </w:r>
    </w:p>
    <w:p w14:paraId="74275A37" w14:textId="77777777" w:rsidR="00277223" w:rsidRDefault="00277223" w:rsidP="003664D8">
      <w:pPr>
        <w:jc w:val="both"/>
        <w:rPr>
          <w:rFonts w:cstheme="minorHAnsi"/>
          <w:b/>
          <w:bCs/>
          <w:sz w:val="24"/>
          <w:szCs w:val="24"/>
        </w:rPr>
      </w:pPr>
    </w:p>
    <w:p w14:paraId="6077FFB2" w14:textId="27940242" w:rsidR="004D498A" w:rsidRDefault="000F3587" w:rsidP="003664D8">
      <w:pPr>
        <w:jc w:val="both"/>
        <w:rPr>
          <w:rFonts w:cstheme="minorHAnsi"/>
          <w:b/>
          <w:bCs/>
          <w:sz w:val="24"/>
          <w:szCs w:val="24"/>
        </w:rPr>
      </w:pPr>
      <w:r w:rsidRPr="000F3587">
        <w:rPr>
          <w:rFonts w:cstheme="minorHAnsi"/>
          <w:b/>
          <w:bCs/>
          <w:sz w:val="24"/>
          <w:szCs w:val="24"/>
        </w:rPr>
        <w:t>To enable any of the above features click on ACCOUNT SETTINGS in the lower left-hand corner of your dashboard.  To enable 2 Factor Authentication, expand the ACCT INFO section.</w:t>
      </w:r>
    </w:p>
    <w:p w14:paraId="7E4B7F90" w14:textId="77777777" w:rsidR="0083045A" w:rsidRDefault="0083045A" w:rsidP="0083045A">
      <w:pPr>
        <w:jc w:val="both"/>
        <w:rPr>
          <w:rFonts w:cstheme="minorHAnsi"/>
          <w:sz w:val="24"/>
          <w:szCs w:val="24"/>
        </w:rPr>
      </w:pPr>
    </w:p>
    <w:p w14:paraId="3DB26BB8" w14:textId="77777777" w:rsidR="0083045A" w:rsidRDefault="0083045A" w:rsidP="0083045A">
      <w:pPr>
        <w:jc w:val="both"/>
        <w:rPr>
          <w:rFonts w:cstheme="minorHAnsi"/>
          <w:sz w:val="24"/>
          <w:szCs w:val="24"/>
        </w:rPr>
      </w:pPr>
    </w:p>
    <w:p w14:paraId="53FC2C09" w14:textId="3169AA2E" w:rsidR="0083045A" w:rsidRDefault="0083045A" w:rsidP="0083045A">
      <w:pPr>
        <w:jc w:val="both"/>
        <w:rPr>
          <w:rStyle w:val="Hyperlink"/>
          <w:rFonts w:cstheme="minorHAnsi"/>
          <w:b/>
          <w:bCs/>
          <w:sz w:val="24"/>
          <w:szCs w:val="24"/>
        </w:rPr>
      </w:pPr>
      <w:r>
        <w:rPr>
          <w:rFonts w:cstheme="minorHAnsi"/>
          <w:sz w:val="24"/>
          <w:szCs w:val="24"/>
        </w:rPr>
        <w:t xml:space="preserve">For more information on the features mentioned above, and additional helpful tools, click here to download our complete User Guide: </w:t>
      </w:r>
      <w:hyperlink r:id="rId12" w:history="1">
        <w:r w:rsidRPr="00107502">
          <w:rPr>
            <w:rStyle w:val="Hyperlink"/>
            <w:rFonts w:cstheme="minorHAnsi"/>
            <w:b/>
            <w:bCs/>
            <w:sz w:val="24"/>
            <w:szCs w:val="24"/>
          </w:rPr>
          <w:t>MLW User Guide</w:t>
        </w:r>
      </w:hyperlink>
    </w:p>
    <w:p w14:paraId="799F96F9" w14:textId="77777777" w:rsidR="0083045A" w:rsidRDefault="0083045A" w:rsidP="0083045A">
      <w:pPr>
        <w:jc w:val="both"/>
        <w:rPr>
          <w:rStyle w:val="Hyperlink"/>
          <w:rFonts w:cstheme="minorHAnsi"/>
          <w:b/>
          <w:bCs/>
          <w:sz w:val="24"/>
          <w:szCs w:val="24"/>
        </w:rPr>
      </w:pPr>
    </w:p>
    <w:p w14:paraId="2E3E27C5" w14:textId="77777777" w:rsidR="0083045A" w:rsidRDefault="0083045A" w:rsidP="0083045A">
      <w:pPr>
        <w:jc w:val="both"/>
        <w:rPr>
          <w:rStyle w:val="Hyperlink"/>
          <w:rFonts w:cstheme="minorHAnsi"/>
          <w:b/>
          <w:bCs/>
          <w:sz w:val="24"/>
          <w:szCs w:val="24"/>
        </w:rPr>
      </w:pPr>
    </w:p>
    <w:p w14:paraId="0DCB0E1D" w14:textId="77777777" w:rsidR="0083045A" w:rsidRDefault="0083045A" w:rsidP="0083045A">
      <w:pPr>
        <w:jc w:val="both"/>
        <w:rPr>
          <w:rStyle w:val="Hyperlink"/>
          <w:rFonts w:cstheme="minorHAnsi"/>
          <w:b/>
          <w:bCs/>
          <w:sz w:val="24"/>
          <w:szCs w:val="24"/>
        </w:rPr>
      </w:pPr>
    </w:p>
    <w:p w14:paraId="3292FDCE" w14:textId="77777777" w:rsidR="00494605" w:rsidRDefault="00494605" w:rsidP="00494605">
      <w:pPr>
        <w:rPr>
          <w:rFonts w:cstheme="minorHAnsi"/>
          <w:b/>
          <w:bCs/>
          <w:iCs/>
          <w:color w:val="FF0000"/>
          <w:sz w:val="32"/>
          <w:szCs w:val="32"/>
          <w:u w:val="single"/>
          <w:shd w:val="clear" w:color="auto" w:fill="FFFFFF"/>
        </w:rPr>
      </w:pPr>
    </w:p>
    <w:p w14:paraId="48E6DB39" w14:textId="5B750022" w:rsidR="00494605" w:rsidRPr="00494605" w:rsidRDefault="00494605" w:rsidP="00494605">
      <w:pPr>
        <w:rPr>
          <w:rFonts w:cstheme="minorHAnsi"/>
          <w:b/>
          <w:bCs/>
          <w:iCs/>
          <w:color w:val="FF0000"/>
          <w:sz w:val="32"/>
          <w:szCs w:val="32"/>
          <w:u w:val="single"/>
          <w:shd w:val="clear" w:color="auto" w:fill="FFFFFF"/>
        </w:rPr>
      </w:pPr>
      <w:r w:rsidRPr="00494605">
        <w:rPr>
          <w:rFonts w:cstheme="minorHAnsi"/>
          <w:b/>
          <w:bCs/>
          <w:iCs/>
          <w:color w:val="FF0000"/>
          <w:sz w:val="32"/>
          <w:szCs w:val="32"/>
          <w:u w:val="single"/>
          <w:shd w:val="clear" w:color="auto" w:fill="FFFFFF"/>
        </w:rPr>
        <w:t>Your Logo Here</w:t>
      </w:r>
    </w:p>
    <w:p w14:paraId="4A575714" w14:textId="4C1F9F6D" w:rsidR="0083045A" w:rsidRDefault="0083045A" w:rsidP="003664D8">
      <w:pPr>
        <w:jc w:val="both"/>
        <w:rPr>
          <w:rFonts w:cstheme="minorHAnsi"/>
          <w:b/>
          <w:bCs/>
          <w:sz w:val="24"/>
          <w:szCs w:val="24"/>
        </w:rPr>
      </w:pPr>
      <w:r>
        <w:rPr>
          <w:rFonts w:cstheme="minorHAnsi"/>
          <w:b/>
          <w:bCs/>
          <w:noProof/>
          <w:sz w:val="24"/>
          <w:szCs w:val="24"/>
        </w:rPr>
        <w:drawing>
          <wp:anchor distT="0" distB="0" distL="114300" distR="114300" simplePos="0" relativeHeight="251678720" behindDoc="1" locked="0" layoutInCell="1" allowOverlap="1" wp14:anchorId="6E2EE752" wp14:editId="3D81B494">
            <wp:simplePos x="0" y="0"/>
            <wp:positionH relativeFrom="column">
              <wp:posOffset>4303395</wp:posOffset>
            </wp:positionH>
            <wp:positionV relativeFrom="page">
              <wp:posOffset>400050</wp:posOffset>
            </wp:positionV>
            <wp:extent cx="1371600" cy="688975"/>
            <wp:effectExtent l="0" t="0" r="0" b="0"/>
            <wp:wrapTight wrapText="bothSides">
              <wp:wrapPolygon edited="0">
                <wp:start x="0" y="0"/>
                <wp:lineTo x="0" y="20903"/>
                <wp:lineTo x="21300" y="20903"/>
                <wp:lineTo x="21300" y="0"/>
                <wp:lineTo x="0" y="0"/>
              </wp:wrapPolygon>
            </wp:wrapTight>
            <wp:docPr id="20404165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0" cy="688975"/>
                    </a:xfrm>
                    <a:prstGeom prst="rect">
                      <a:avLst/>
                    </a:prstGeom>
                    <a:noFill/>
                  </pic:spPr>
                </pic:pic>
              </a:graphicData>
            </a:graphic>
          </wp:anchor>
        </w:drawing>
      </w:r>
    </w:p>
    <w:p w14:paraId="0AD198C3" w14:textId="77777777" w:rsidR="0083045A" w:rsidRDefault="0083045A" w:rsidP="003664D8">
      <w:pPr>
        <w:jc w:val="both"/>
        <w:rPr>
          <w:rFonts w:cstheme="minorHAnsi"/>
          <w:b/>
          <w:bCs/>
          <w:sz w:val="24"/>
          <w:szCs w:val="24"/>
        </w:rPr>
      </w:pPr>
    </w:p>
    <w:p w14:paraId="1AE4241B" w14:textId="41415564" w:rsidR="0083045A" w:rsidRPr="004D498A" w:rsidRDefault="0083045A" w:rsidP="003664D8">
      <w:pPr>
        <w:jc w:val="both"/>
        <w:rPr>
          <w:rFonts w:cstheme="minorHAnsi"/>
          <w:b/>
          <w:bCs/>
          <w:sz w:val="24"/>
          <w:szCs w:val="24"/>
        </w:rPr>
      </w:pPr>
      <w:r>
        <w:rPr>
          <w:rFonts w:cstheme="minorHAnsi"/>
          <w:b/>
          <w:bCs/>
          <w:noProof/>
          <w:sz w:val="24"/>
          <w:szCs w:val="24"/>
        </w:rPr>
        <w:drawing>
          <wp:anchor distT="0" distB="0" distL="114300" distR="114300" simplePos="0" relativeHeight="251679744" behindDoc="1" locked="0" layoutInCell="1" allowOverlap="1" wp14:anchorId="39E58BED" wp14:editId="0E4620EF">
            <wp:simplePos x="0" y="0"/>
            <wp:positionH relativeFrom="column">
              <wp:posOffset>-1905</wp:posOffset>
            </wp:positionH>
            <wp:positionV relativeFrom="page">
              <wp:posOffset>1514475</wp:posOffset>
            </wp:positionV>
            <wp:extent cx="6559550" cy="30480"/>
            <wp:effectExtent l="0" t="0" r="0" b="7620"/>
            <wp:wrapTight wrapText="bothSides">
              <wp:wrapPolygon edited="0">
                <wp:start x="0" y="0"/>
                <wp:lineTo x="0" y="13500"/>
                <wp:lineTo x="21516" y="13500"/>
                <wp:lineTo x="21516" y="0"/>
                <wp:lineTo x="0" y="0"/>
              </wp:wrapPolygon>
            </wp:wrapTight>
            <wp:docPr id="12837010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59550" cy="30480"/>
                    </a:xfrm>
                    <a:prstGeom prst="rect">
                      <a:avLst/>
                    </a:prstGeom>
                    <a:noFill/>
                  </pic:spPr>
                </pic:pic>
              </a:graphicData>
            </a:graphic>
          </wp:anchor>
        </w:drawing>
      </w:r>
    </w:p>
    <w:p w14:paraId="7F071568" w14:textId="046DA531" w:rsidR="0073562C" w:rsidRPr="00494605" w:rsidRDefault="004D498A" w:rsidP="004D498A">
      <w:pPr>
        <w:pStyle w:val="ListParagraph"/>
        <w:numPr>
          <w:ilvl w:val="0"/>
          <w:numId w:val="2"/>
        </w:numPr>
        <w:jc w:val="both"/>
        <w:rPr>
          <w:rFonts w:cstheme="minorHAnsi"/>
          <w:b/>
          <w:bCs/>
          <w:color w:val="538135" w:themeColor="accent6" w:themeShade="BF"/>
          <w:sz w:val="24"/>
          <w:szCs w:val="24"/>
        </w:rPr>
      </w:pPr>
      <w:r w:rsidRPr="00494605">
        <w:rPr>
          <w:rFonts w:cstheme="minorHAnsi"/>
          <w:b/>
          <w:bCs/>
          <w:color w:val="538135" w:themeColor="accent6" w:themeShade="BF"/>
          <w:sz w:val="24"/>
          <w:szCs w:val="24"/>
        </w:rPr>
        <w:t>Materials and other important information</w:t>
      </w:r>
    </w:p>
    <w:p w14:paraId="7B28A4EE" w14:textId="16A0B45C" w:rsidR="004D498A" w:rsidRPr="004D498A" w:rsidRDefault="004D498A" w:rsidP="004D498A">
      <w:pPr>
        <w:pStyle w:val="NoSpacing"/>
        <w:jc w:val="both"/>
        <w:rPr>
          <w:sz w:val="24"/>
          <w:szCs w:val="24"/>
        </w:rPr>
      </w:pPr>
      <w:r>
        <w:rPr>
          <w:sz w:val="24"/>
          <w:szCs w:val="24"/>
        </w:rPr>
        <w:t xml:space="preserve">Watch for emails from </w:t>
      </w:r>
      <w:r w:rsidRPr="004D498A">
        <w:rPr>
          <w:sz w:val="24"/>
          <w:szCs w:val="24"/>
        </w:rPr>
        <w:t>info@mylifeandwishes.com</w:t>
      </w:r>
      <w:r>
        <w:rPr>
          <w:sz w:val="24"/>
          <w:szCs w:val="24"/>
        </w:rPr>
        <w:t xml:space="preserve">. </w:t>
      </w:r>
      <w:r w:rsidRPr="004D498A">
        <w:rPr>
          <w:sz w:val="24"/>
          <w:szCs w:val="24"/>
        </w:rPr>
        <w:t xml:space="preserve">These emails contain links to our User </w:t>
      </w:r>
      <w:proofErr w:type="gramStart"/>
      <w:r w:rsidRPr="004D498A">
        <w:rPr>
          <w:sz w:val="24"/>
          <w:szCs w:val="24"/>
        </w:rPr>
        <w:t>Guide, and</w:t>
      </w:r>
      <w:proofErr w:type="gramEnd"/>
      <w:r w:rsidRPr="004D498A">
        <w:rPr>
          <w:sz w:val="24"/>
          <w:szCs w:val="24"/>
        </w:rPr>
        <w:t xml:space="preserve"> include helpful information about the features and options included in your plan.  </w:t>
      </w:r>
      <w:r>
        <w:rPr>
          <w:sz w:val="24"/>
          <w:szCs w:val="24"/>
        </w:rPr>
        <w:t xml:space="preserve">(Make sure to mark as a safe sender </w:t>
      </w:r>
      <w:r w:rsidR="00277223">
        <w:rPr>
          <w:sz w:val="24"/>
          <w:szCs w:val="24"/>
        </w:rPr>
        <w:t>to avoid these emails</w:t>
      </w:r>
      <w:r>
        <w:rPr>
          <w:sz w:val="24"/>
          <w:szCs w:val="24"/>
        </w:rPr>
        <w:t xml:space="preserve"> end</w:t>
      </w:r>
      <w:r w:rsidR="00277223">
        <w:rPr>
          <w:sz w:val="24"/>
          <w:szCs w:val="24"/>
        </w:rPr>
        <w:t>ing</w:t>
      </w:r>
      <w:r>
        <w:rPr>
          <w:sz w:val="24"/>
          <w:szCs w:val="24"/>
        </w:rPr>
        <w:t xml:space="preserve"> up in a clutter or spam folder.)</w:t>
      </w:r>
    </w:p>
    <w:p w14:paraId="614C36CB" w14:textId="77777777" w:rsidR="004D498A" w:rsidRPr="004D498A" w:rsidRDefault="004D498A" w:rsidP="004D498A">
      <w:pPr>
        <w:pStyle w:val="NoSpacing"/>
        <w:ind w:left="360"/>
        <w:jc w:val="both"/>
        <w:rPr>
          <w:sz w:val="24"/>
          <w:szCs w:val="24"/>
        </w:rPr>
      </w:pPr>
    </w:p>
    <w:p w14:paraId="43DEFF29" w14:textId="708FC973" w:rsidR="004D498A" w:rsidRPr="004D498A" w:rsidRDefault="004D498A" w:rsidP="004D498A">
      <w:pPr>
        <w:pStyle w:val="NoSpacing"/>
        <w:jc w:val="both"/>
        <w:rPr>
          <w:sz w:val="24"/>
          <w:szCs w:val="24"/>
        </w:rPr>
      </w:pPr>
      <w:r>
        <w:rPr>
          <w:sz w:val="24"/>
          <w:szCs w:val="24"/>
        </w:rPr>
        <w:t>If you do not plan on sharing your account with anyone, you are being provided with</w:t>
      </w:r>
      <w:r w:rsidRPr="004D498A">
        <w:rPr>
          <w:sz w:val="24"/>
          <w:szCs w:val="24"/>
        </w:rPr>
        <w:t xml:space="preserve"> a card and envelope for you to record your My Life and Wishes login information.  </w:t>
      </w:r>
      <w:r>
        <w:rPr>
          <w:sz w:val="24"/>
          <w:szCs w:val="24"/>
        </w:rPr>
        <w:t>W</w:t>
      </w:r>
      <w:r w:rsidRPr="004D498A">
        <w:rPr>
          <w:sz w:val="24"/>
          <w:szCs w:val="24"/>
        </w:rPr>
        <w:t xml:space="preserve">e recommend you fill this out and store it in a secure place.  </w:t>
      </w:r>
      <w:proofErr w:type="gramStart"/>
      <w:r w:rsidRPr="004D498A">
        <w:rPr>
          <w:sz w:val="24"/>
          <w:szCs w:val="24"/>
        </w:rPr>
        <w:t>Or,</w:t>
      </w:r>
      <w:proofErr w:type="gramEnd"/>
      <w:r w:rsidRPr="004D498A">
        <w:rPr>
          <w:sz w:val="24"/>
          <w:szCs w:val="24"/>
        </w:rPr>
        <w:t xml:space="preserve"> give it to a trusted loved one or your Advisor.  That way, in the event of an emergency, the person you designate will have the information to access your site.</w:t>
      </w:r>
    </w:p>
    <w:p w14:paraId="5CEF9392" w14:textId="77777777" w:rsidR="004D498A" w:rsidRPr="004D498A" w:rsidRDefault="004D498A" w:rsidP="004D498A">
      <w:pPr>
        <w:pStyle w:val="NoSpacing"/>
        <w:ind w:left="360"/>
        <w:jc w:val="both"/>
        <w:rPr>
          <w:sz w:val="24"/>
          <w:szCs w:val="24"/>
        </w:rPr>
      </w:pPr>
    </w:p>
    <w:p w14:paraId="6DFD3369" w14:textId="36A129A5" w:rsidR="004D498A" w:rsidRPr="004D498A" w:rsidRDefault="004D498A" w:rsidP="004D498A">
      <w:pPr>
        <w:pStyle w:val="NoSpacing"/>
        <w:jc w:val="both"/>
        <w:rPr>
          <w:sz w:val="24"/>
          <w:szCs w:val="24"/>
        </w:rPr>
      </w:pPr>
      <w:r w:rsidRPr="004D498A">
        <w:rPr>
          <w:sz w:val="24"/>
          <w:szCs w:val="24"/>
        </w:rPr>
        <w:t xml:space="preserve">An ICE (in case of emergency) wallet card is also </w:t>
      </w:r>
      <w:r>
        <w:rPr>
          <w:sz w:val="24"/>
          <w:szCs w:val="24"/>
        </w:rPr>
        <w:t xml:space="preserve">provided </w:t>
      </w:r>
      <w:r w:rsidRPr="004D498A">
        <w:rPr>
          <w:sz w:val="24"/>
          <w:szCs w:val="24"/>
        </w:rPr>
        <w:t>so in the event of an emergency, first responders will know who to contact for advance directives, organ donation or any other instructions you may want your loved one to provide.</w:t>
      </w:r>
    </w:p>
    <w:p w14:paraId="25AA2826" w14:textId="77777777" w:rsidR="004D498A" w:rsidRPr="004D498A" w:rsidRDefault="004D498A" w:rsidP="004D498A">
      <w:pPr>
        <w:pStyle w:val="NoSpacing"/>
        <w:jc w:val="both"/>
        <w:rPr>
          <w:sz w:val="24"/>
          <w:szCs w:val="24"/>
        </w:rPr>
      </w:pPr>
    </w:p>
    <w:p w14:paraId="0BD30DF4" w14:textId="589B365D" w:rsidR="004D498A" w:rsidRPr="004D498A" w:rsidRDefault="004D498A" w:rsidP="004D498A">
      <w:pPr>
        <w:pStyle w:val="NoSpacing"/>
        <w:jc w:val="both"/>
        <w:rPr>
          <w:sz w:val="24"/>
          <w:szCs w:val="24"/>
        </w:rPr>
      </w:pPr>
      <w:r w:rsidRPr="004D498A">
        <w:rPr>
          <w:sz w:val="24"/>
          <w:szCs w:val="24"/>
        </w:rPr>
        <w:t xml:space="preserve">Lastly, My Life and Wishes, along with </w:t>
      </w:r>
      <w:r w:rsidR="00494605" w:rsidRPr="00494605">
        <w:rPr>
          <w:b/>
          <w:bCs/>
          <w:color w:val="FF0000"/>
          <w:sz w:val="24"/>
          <w:szCs w:val="24"/>
        </w:rPr>
        <w:t>(Your Firm Name)</w:t>
      </w:r>
      <w:r w:rsidRPr="00494605">
        <w:rPr>
          <w:color w:val="FF0000"/>
          <w:sz w:val="24"/>
          <w:szCs w:val="24"/>
        </w:rPr>
        <w:t xml:space="preserve"> </w:t>
      </w:r>
      <w:r w:rsidRPr="004D498A">
        <w:rPr>
          <w:sz w:val="24"/>
          <w:szCs w:val="24"/>
        </w:rPr>
        <w:t xml:space="preserve">have created a </w:t>
      </w:r>
      <w:r w:rsidR="0083045A">
        <w:rPr>
          <w:sz w:val="24"/>
          <w:szCs w:val="24"/>
        </w:rPr>
        <w:t xml:space="preserve">“Refer A Friend” </w:t>
      </w:r>
      <w:r w:rsidRPr="004D498A">
        <w:rPr>
          <w:sz w:val="24"/>
          <w:szCs w:val="24"/>
        </w:rPr>
        <w:t>discount c</w:t>
      </w:r>
      <w:r w:rsidR="0083045A">
        <w:rPr>
          <w:sz w:val="24"/>
          <w:szCs w:val="24"/>
        </w:rPr>
        <w:t>ard.</w:t>
      </w:r>
      <w:r w:rsidRPr="004D498A">
        <w:rPr>
          <w:sz w:val="24"/>
          <w:szCs w:val="24"/>
        </w:rPr>
        <w:t xml:space="preserve"> </w:t>
      </w:r>
      <w:r w:rsidR="0083045A">
        <w:rPr>
          <w:sz w:val="24"/>
          <w:szCs w:val="24"/>
        </w:rPr>
        <w:t xml:space="preserve"> We love referrals!  Our goal is to provide the best service possible and look forward to the opportunity to provide our great services to your friends and family.  </w:t>
      </w:r>
    </w:p>
    <w:p w14:paraId="2950AAE2" w14:textId="77777777" w:rsidR="004D498A" w:rsidRPr="004D498A" w:rsidRDefault="004D498A" w:rsidP="004D498A">
      <w:pPr>
        <w:jc w:val="both"/>
        <w:rPr>
          <w:rFonts w:cstheme="minorHAnsi"/>
          <w:sz w:val="24"/>
          <w:szCs w:val="24"/>
        </w:rPr>
      </w:pPr>
    </w:p>
    <w:p w14:paraId="444DE323" w14:textId="77777777" w:rsidR="0083045A" w:rsidRDefault="0083045A" w:rsidP="000F3587">
      <w:pPr>
        <w:jc w:val="both"/>
        <w:rPr>
          <w:rFonts w:cstheme="minorHAnsi"/>
          <w:sz w:val="24"/>
          <w:szCs w:val="24"/>
        </w:rPr>
      </w:pPr>
    </w:p>
    <w:p w14:paraId="216470D8" w14:textId="77777777" w:rsidR="0083045A" w:rsidRDefault="0083045A" w:rsidP="000F3587">
      <w:pPr>
        <w:jc w:val="both"/>
        <w:rPr>
          <w:rFonts w:cstheme="minorHAnsi"/>
          <w:sz w:val="24"/>
          <w:szCs w:val="24"/>
        </w:rPr>
      </w:pPr>
    </w:p>
    <w:p w14:paraId="4A3A8454" w14:textId="77777777" w:rsidR="00287AC1" w:rsidRDefault="00287AC1" w:rsidP="0073562C">
      <w:pPr>
        <w:rPr>
          <w:sz w:val="24"/>
          <w:szCs w:val="24"/>
        </w:rPr>
      </w:pPr>
    </w:p>
    <w:p w14:paraId="0AFC6444" w14:textId="77777777" w:rsidR="00277223" w:rsidRDefault="00277223" w:rsidP="0073562C">
      <w:pPr>
        <w:rPr>
          <w:sz w:val="24"/>
          <w:szCs w:val="24"/>
        </w:rPr>
      </w:pPr>
    </w:p>
    <w:p w14:paraId="05C51C23" w14:textId="77777777" w:rsidR="00277223" w:rsidRDefault="00277223" w:rsidP="0073562C">
      <w:pPr>
        <w:rPr>
          <w:sz w:val="24"/>
          <w:szCs w:val="24"/>
        </w:rPr>
      </w:pPr>
    </w:p>
    <w:p w14:paraId="0A05A5B8" w14:textId="77777777" w:rsidR="00277223" w:rsidRDefault="00277223" w:rsidP="0073562C">
      <w:pPr>
        <w:rPr>
          <w:sz w:val="24"/>
          <w:szCs w:val="24"/>
        </w:rPr>
      </w:pPr>
    </w:p>
    <w:p w14:paraId="1A0FF76D" w14:textId="77777777" w:rsidR="00277223" w:rsidRDefault="00277223" w:rsidP="0073562C">
      <w:pPr>
        <w:rPr>
          <w:sz w:val="24"/>
          <w:szCs w:val="24"/>
        </w:rPr>
      </w:pPr>
    </w:p>
    <w:p w14:paraId="4E0690DD" w14:textId="77777777" w:rsidR="00277223" w:rsidRDefault="00277223" w:rsidP="0073562C">
      <w:pPr>
        <w:rPr>
          <w:sz w:val="24"/>
          <w:szCs w:val="24"/>
        </w:rPr>
      </w:pPr>
    </w:p>
    <w:p w14:paraId="196DE26C" w14:textId="77777777" w:rsidR="00277223" w:rsidRDefault="00277223" w:rsidP="0073562C">
      <w:pPr>
        <w:rPr>
          <w:sz w:val="24"/>
          <w:szCs w:val="24"/>
        </w:rPr>
      </w:pPr>
    </w:p>
    <w:p w14:paraId="6EB73116" w14:textId="77777777" w:rsidR="000F3587" w:rsidRDefault="000F3587" w:rsidP="008B38BD">
      <w:pPr>
        <w:jc w:val="center"/>
        <w:rPr>
          <w:sz w:val="24"/>
          <w:szCs w:val="24"/>
        </w:rPr>
      </w:pPr>
    </w:p>
    <w:p w14:paraId="166F93C2" w14:textId="348F0B74" w:rsidR="008B38BD" w:rsidRDefault="00107502" w:rsidP="008B38BD">
      <w:pPr>
        <w:jc w:val="center"/>
        <w:rPr>
          <w:sz w:val="24"/>
          <w:szCs w:val="24"/>
        </w:rPr>
      </w:pPr>
      <w:r w:rsidRPr="00107502">
        <w:rPr>
          <w:sz w:val="24"/>
          <w:szCs w:val="24"/>
        </w:rPr>
        <w:t xml:space="preserve">For additional assistance, contact </w:t>
      </w:r>
      <w:r w:rsidR="00E660F5">
        <w:rPr>
          <w:sz w:val="24"/>
          <w:szCs w:val="24"/>
        </w:rPr>
        <w:t>the My Life and Wishes</w:t>
      </w:r>
      <w:r w:rsidRPr="00107502">
        <w:rPr>
          <w:sz w:val="24"/>
          <w:szCs w:val="24"/>
        </w:rPr>
        <w:t xml:space="preserve"> Customer Service Team at:</w:t>
      </w:r>
      <w:r w:rsidR="008B38BD">
        <w:rPr>
          <w:sz w:val="24"/>
          <w:szCs w:val="24"/>
        </w:rPr>
        <w:t xml:space="preserve"> </w:t>
      </w:r>
      <w:r w:rsidRPr="00107502">
        <w:rPr>
          <w:sz w:val="24"/>
          <w:szCs w:val="24"/>
        </w:rPr>
        <w:t>support@mylifeandwishes.com</w:t>
      </w:r>
    </w:p>
    <w:p w14:paraId="0922911A" w14:textId="172C3811" w:rsidR="00107502" w:rsidRPr="00107502" w:rsidRDefault="00107502" w:rsidP="008B38BD">
      <w:pPr>
        <w:jc w:val="center"/>
        <w:rPr>
          <w:sz w:val="24"/>
          <w:szCs w:val="24"/>
        </w:rPr>
      </w:pPr>
      <w:r w:rsidRPr="00107502">
        <w:rPr>
          <w:sz w:val="24"/>
          <w:szCs w:val="24"/>
        </w:rPr>
        <w:t>or call us at 844-369-4747</w:t>
      </w:r>
    </w:p>
    <w:sectPr w:rsidR="00107502" w:rsidRPr="00107502" w:rsidSect="00416253">
      <w:pgSz w:w="12240" w:h="15840"/>
      <w:pgMar w:top="720" w:right="1008" w:bottom="245"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976F9" w14:textId="77777777" w:rsidR="008A6224" w:rsidRDefault="008A6224" w:rsidP="0086646D">
      <w:pPr>
        <w:spacing w:after="0" w:line="240" w:lineRule="auto"/>
      </w:pPr>
      <w:r>
        <w:separator/>
      </w:r>
    </w:p>
  </w:endnote>
  <w:endnote w:type="continuationSeparator" w:id="0">
    <w:p w14:paraId="42A0B7D5" w14:textId="77777777" w:rsidR="008A6224" w:rsidRDefault="008A6224" w:rsidP="00866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A88E4" w14:textId="77777777" w:rsidR="008A6224" w:rsidRDefault="008A6224" w:rsidP="0086646D">
      <w:pPr>
        <w:spacing w:after="0" w:line="240" w:lineRule="auto"/>
      </w:pPr>
      <w:r>
        <w:separator/>
      </w:r>
    </w:p>
  </w:footnote>
  <w:footnote w:type="continuationSeparator" w:id="0">
    <w:p w14:paraId="35F6156D" w14:textId="77777777" w:rsidR="008A6224" w:rsidRDefault="008A6224" w:rsidP="008664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B3445"/>
    <w:multiLevelType w:val="hybridMultilevel"/>
    <w:tmpl w:val="EBFE3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7E074E"/>
    <w:multiLevelType w:val="hybridMultilevel"/>
    <w:tmpl w:val="1D860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7200082">
    <w:abstractNumId w:val="0"/>
  </w:num>
  <w:num w:numId="2" w16cid:durableId="2059085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1E1"/>
    <w:rsid w:val="00033742"/>
    <w:rsid w:val="000B1E78"/>
    <w:rsid w:val="000B37DC"/>
    <w:rsid w:val="000F3587"/>
    <w:rsid w:val="000F5850"/>
    <w:rsid w:val="00107021"/>
    <w:rsid w:val="00107502"/>
    <w:rsid w:val="0013482C"/>
    <w:rsid w:val="00157324"/>
    <w:rsid w:val="00157F61"/>
    <w:rsid w:val="001A4FC0"/>
    <w:rsid w:val="001D477E"/>
    <w:rsid w:val="001F550F"/>
    <w:rsid w:val="00230EB4"/>
    <w:rsid w:val="00256351"/>
    <w:rsid w:val="00261E6E"/>
    <w:rsid w:val="00277223"/>
    <w:rsid w:val="00286377"/>
    <w:rsid w:val="00287AC1"/>
    <w:rsid w:val="002A26D3"/>
    <w:rsid w:val="002A2962"/>
    <w:rsid w:val="002B0545"/>
    <w:rsid w:val="003146BC"/>
    <w:rsid w:val="00323047"/>
    <w:rsid w:val="003459BB"/>
    <w:rsid w:val="00355258"/>
    <w:rsid w:val="0036538F"/>
    <w:rsid w:val="003664D8"/>
    <w:rsid w:val="003700C9"/>
    <w:rsid w:val="00376771"/>
    <w:rsid w:val="003B3A98"/>
    <w:rsid w:val="00416253"/>
    <w:rsid w:val="00470C7A"/>
    <w:rsid w:val="00494605"/>
    <w:rsid w:val="004D3677"/>
    <w:rsid w:val="004D498A"/>
    <w:rsid w:val="004F68DF"/>
    <w:rsid w:val="0050791A"/>
    <w:rsid w:val="0054607A"/>
    <w:rsid w:val="005744C4"/>
    <w:rsid w:val="00582DAE"/>
    <w:rsid w:val="00586D75"/>
    <w:rsid w:val="005911FE"/>
    <w:rsid w:val="005C6761"/>
    <w:rsid w:val="005C78AF"/>
    <w:rsid w:val="005E2EC5"/>
    <w:rsid w:val="005E59F5"/>
    <w:rsid w:val="005F49E8"/>
    <w:rsid w:val="00623130"/>
    <w:rsid w:val="006550CF"/>
    <w:rsid w:val="006D4673"/>
    <w:rsid w:val="006F6290"/>
    <w:rsid w:val="00720BAD"/>
    <w:rsid w:val="0073562C"/>
    <w:rsid w:val="00740839"/>
    <w:rsid w:val="00785348"/>
    <w:rsid w:val="00792C17"/>
    <w:rsid w:val="00797997"/>
    <w:rsid w:val="007A6DA7"/>
    <w:rsid w:val="0083045A"/>
    <w:rsid w:val="0086357D"/>
    <w:rsid w:val="0086646D"/>
    <w:rsid w:val="008747D5"/>
    <w:rsid w:val="00883334"/>
    <w:rsid w:val="008A6224"/>
    <w:rsid w:val="008B38BD"/>
    <w:rsid w:val="008E3906"/>
    <w:rsid w:val="00902FB7"/>
    <w:rsid w:val="00931911"/>
    <w:rsid w:val="009A6A4C"/>
    <w:rsid w:val="009B005B"/>
    <w:rsid w:val="009B63A9"/>
    <w:rsid w:val="009C5E46"/>
    <w:rsid w:val="009D5949"/>
    <w:rsid w:val="009E3A9D"/>
    <w:rsid w:val="009F2D02"/>
    <w:rsid w:val="00A959B2"/>
    <w:rsid w:val="00AF11E1"/>
    <w:rsid w:val="00B07745"/>
    <w:rsid w:val="00B20091"/>
    <w:rsid w:val="00BA54FA"/>
    <w:rsid w:val="00BA640F"/>
    <w:rsid w:val="00BB6468"/>
    <w:rsid w:val="00BC7A37"/>
    <w:rsid w:val="00BE07BB"/>
    <w:rsid w:val="00C23175"/>
    <w:rsid w:val="00C5705C"/>
    <w:rsid w:val="00C71631"/>
    <w:rsid w:val="00C72E1D"/>
    <w:rsid w:val="00CE44C7"/>
    <w:rsid w:val="00D20B81"/>
    <w:rsid w:val="00D4306F"/>
    <w:rsid w:val="00D95E49"/>
    <w:rsid w:val="00DA1CB9"/>
    <w:rsid w:val="00DC240B"/>
    <w:rsid w:val="00E461A1"/>
    <w:rsid w:val="00E52F83"/>
    <w:rsid w:val="00E55BDA"/>
    <w:rsid w:val="00E660F5"/>
    <w:rsid w:val="00EC5195"/>
    <w:rsid w:val="00F06BFC"/>
    <w:rsid w:val="00F2573B"/>
    <w:rsid w:val="00F50029"/>
    <w:rsid w:val="00F97231"/>
    <w:rsid w:val="00FB45BB"/>
    <w:rsid w:val="00FC2E26"/>
    <w:rsid w:val="00FE5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3A18B"/>
  <w15:chartTrackingRefBased/>
  <w15:docId w15:val="{D7BC682F-2754-4B81-8BCE-5EEF267D5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6D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86D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68DF"/>
    <w:rPr>
      <w:color w:val="0563C1" w:themeColor="hyperlink"/>
      <w:u w:val="single"/>
    </w:rPr>
  </w:style>
  <w:style w:type="character" w:styleId="UnresolvedMention">
    <w:name w:val="Unresolved Mention"/>
    <w:basedOn w:val="DefaultParagraphFont"/>
    <w:uiPriority w:val="99"/>
    <w:semiHidden/>
    <w:unhideWhenUsed/>
    <w:rsid w:val="004F68DF"/>
    <w:rPr>
      <w:color w:val="605E5C"/>
      <w:shd w:val="clear" w:color="auto" w:fill="E1DFDD"/>
    </w:rPr>
  </w:style>
  <w:style w:type="paragraph" w:styleId="Header">
    <w:name w:val="header"/>
    <w:basedOn w:val="Normal"/>
    <w:link w:val="HeaderChar"/>
    <w:uiPriority w:val="99"/>
    <w:unhideWhenUsed/>
    <w:rsid w:val="008664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46D"/>
  </w:style>
  <w:style w:type="paragraph" w:styleId="Footer">
    <w:name w:val="footer"/>
    <w:basedOn w:val="Normal"/>
    <w:link w:val="FooterChar"/>
    <w:uiPriority w:val="99"/>
    <w:unhideWhenUsed/>
    <w:rsid w:val="008664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46D"/>
  </w:style>
  <w:style w:type="character" w:styleId="FollowedHyperlink">
    <w:name w:val="FollowedHyperlink"/>
    <w:basedOn w:val="DefaultParagraphFont"/>
    <w:uiPriority w:val="99"/>
    <w:semiHidden/>
    <w:unhideWhenUsed/>
    <w:rsid w:val="00E52F83"/>
    <w:rPr>
      <w:color w:val="954F72" w:themeColor="followedHyperlink"/>
      <w:u w:val="single"/>
    </w:rPr>
  </w:style>
  <w:style w:type="paragraph" w:styleId="ListParagraph">
    <w:name w:val="List Paragraph"/>
    <w:basedOn w:val="Normal"/>
    <w:uiPriority w:val="34"/>
    <w:qFormat/>
    <w:rsid w:val="003146BC"/>
    <w:pPr>
      <w:ind w:left="720"/>
      <w:contextualSpacing/>
    </w:pPr>
  </w:style>
  <w:style w:type="character" w:customStyle="1" w:styleId="Heading1Char">
    <w:name w:val="Heading 1 Char"/>
    <w:basedOn w:val="DefaultParagraphFont"/>
    <w:link w:val="Heading1"/>
    <w:uiPriority w:val="9"/>
    <w:rsid w:val="00586D7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86D75"/>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4D49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ylifeandwishes.com/wp-content/uploads/2018/MLW%20User%20Guide.pdf?_t=155302854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6D418F0BC1C14BAFAB58DFD60DCA58" ma:contentTypeVersion="12" ma:contentTypeDescription="Create a new document." ma:contentTypeScope="" ma:versionID="57f9d3032e3ac987f940d37ca17bae2e">
  <xsd:schema xmlns:xsd="http://www.w3.org/2001/XMLSchema" xmlns:xs="http://www.w3.org/2001/XMLSchema" xmlns:p="http://schemas.microsoft.com/office/2006/metadata/properties" xmlns:ns2="ce7ef3dc-0cbd-46eb-a93a-bf80b31d7354" xmlns:ns3="c86f780f-6b45-418e-83ef-000ad07846a8" targetNamespace="http://schemas.microsoft.com/office/2006/metadata/properties" ma:root="true" ma:fieldsID="4b5af36f6298b9ab279a20b1fb382be8" ns2:_="" ns3:_="">
    <xsd:import namespace="ce7ef3dc-0cbd-46eb-a93a-bf80b31d7354"/>
    <xsd:import namespace="c86f780f-6b45-418e-83ef-000ad07846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ef3dc-0cbd-46eb-a93a-bf80b31d73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6f780f-6b45-418e-83ef-000ad07846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2670F0-237B-40DF-BC6E-461DA83B5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ef3dc-0cbd-46eb-a93a-bf80b31d7354"/>
    <ds:schemaRef ds:uri="c86f780f-6b45-418e-83ef-000ad0784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9CC2B2-653C-4AA3-B62E-A75129F1B2F9}">
  <ds:schemaRefs>
    <ds:schemaRef ds:uri="http://schemas.microsoft.com/sharepoint/v3/contenttype/forms"/>
  </ds:schemaRefs>
</ds:datastoreItem>
</file>

<file path=customXml/itemProps3.xml><?xml version="1.0" encoding="utf-8"?>
<ds:datastoreItem xmlns:ds="http://schemas.openxmlformats.org/officeDocument/2006/customXml" ds:itemID="{F7D30616-C6F1-4F49-BDBD-2A7BF8F3AF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Braddock</dc:creator>
  <cp:keywords/>
  <dc:description/>
  <cp:lastModifiedBy>Michelle Braddock</cp:lastModifiedBy>
  <cp:revision>3</cp:revision>
  <cp:lastPrinted>2023-01-06T20:51:00Z</cp:lastPrinted>
  <dcterms:created xsi:type="dcterms:W3CDTF">2023-11-27T20:52:00Z</dcterms:created>
  <dcterms:modified xsi:type="dcterms:W3CDTF">2023-11-30T18:34:00Z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0x0101000E6D418F0BC1C14BAFAB58DFD60DCA58</vt:lpwstr>
  </property>
</Properties>
</file>